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425ACE9F" w14:textId="5764F4D0" w:rsidR="0097497E" w:rsidRDefault="0097497E" w:rsidP="0097497E">
      <w:pPr>
        <w:jc w:val="center"/>
        <w:rPr>
          <w:lang w:val="en-AU" w:eastAsia="en-GB"/>
        </w:rPr>
      </w:pPr>
    </w:p>
    <w:p w14:paraId="5710B2EB" w14:textId="77777777" w:rsidR="00F232CA" w:rsidRPr="00DB1F69" w:rsidRDefault="00F232CA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0456C486" w:rsidR="000656F3" w:rsidRPr="00DB1F69" w:rsidRDefault="00B52F7D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B52F7D">
        <w:rPr>
          <w:color w:val="FFFFFF" w:themeColor="background1"/>
          <w:sz w:val="88"/>
          <w:szCs w:val="88"/>
          <w:lang w:val="en-AU"/>
        </w:rPr>
        <w:t>Community Engagement Initiative</w:t>
      </w:r>
      <w:r w:rsidR="00F232CA" w:rsidRPr="00F232CA">
        <w:rPr>
          <w:color w:val="FFFFFF" w:themeColor="background1"/>
          <w:sz w:val="88"/>
          <w:szCs w:val="88"/>
          <w:lang w:val="en-AU"/>
        </w:rPr>
        <w:t xml:space="preserve"> of the Year Award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247E18B7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372D09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372D09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65FF3599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372D09">
        <w:rPr>
          <w:color w:val="000000" w:themeColor="text1"/>
          <w:lang w:val="en-AU"/>
        </w:rPr>
        <w:t>3</w:t>
      </w:r>
      <w:bookmarkStart w:id="0" w:name="_GoBack"/>
      <w:bookmarkEnd w:id="0"/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CF8036E" w14:textId="298CBEEF" w:rsidR="009B19B4" w:rsidRPr="00DB1F69" w:rsidRDefault="00D82DA6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lastRenderedPageBreak/>
        <w:t xml:space="preserve">Details of the </w:t>
      </w:r>
      <w:r w:rsidR="00B52F7D">
        <w:rPr>
          <w:color w:val="000000" w:themeColor="text1"/>
          <w:sz w:val="40"/>
          <w:szCs w:val="40"/>
          <w:lang w:val="en-AU"/>
        </w:rPr>
        <w:t>initiative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8"/>
        <w:gridCol w:w="3918"/>
      </w:tblGrid>
      <w:tr w:rsidR="009B19B4" w:rsidRPr="00DB1F69" w14:paraId="3145EEC1" w14:textId="77777777" w:rsidTr="00E62763">
        <w:tc>
          <w:tcPr>
            <w:tcW w:w="5098" w:type="dxa"/>
            <w:shd w:val="clear" w:color="auto" w:fill="auto"/>
          </w:tcPr>
          <w:p w14:paraId="0202E8CB" w14:textId="18D1F83E" w:rsidR="009B19B4" w:rsidRPr="00215FED" w:rsidRDefault="00B52F7D" w:rsidP="00B52F7D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Foundation y</w:t>
            </w:r>
            <w:r w:rsidR="00215FED" w:rsidRPr="00215FED">
              <w:rPr>
                <w:b/>
                <w:color w:val="auto"/>
                <w:lang w:val="en-AU"/>
              </w:rPr>
              <w:t xml:space="preserve">ear </w:t>
            </w:r>
            <w:r>
              <w:rPr>
                <w:b/>
                <w:color w:val="auto"/>
                <w:lang w:val="en-AU"/>
              </w:rPr>
              <w:t>of the initiative</w:t>
            </w:r>
          </w:p>
        </w:tc>
        <w:tc>
          <w:tcPr>
            <w:tcW w:w="391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9929E9" w14:paraId="776A8BA1" w14:textId="77777777" w:rsidTr="00E62763">
        <w:tc>
          <w:tcPr>
            <w:tcW w:w="5098" w:type="dxa"/>
            <w:shd w:val="clear" w:color="auto" w:fill="auto"/>
          </w:tcPr>
          <w:p w14:paraId="62E530DC" w14:textId="48A0CF6C" w:rsidR="009B19B4" w:rsidRPr="00215FED" w:rsidRDefault="00C77FA2" w:rsidP="00B52F7D">
            <w:pPr>
              <w:rPr>
                <w:b/>
                <w:color w:val="auto"/>
                <w:lang w:val="en-AU"/>
              </w:rPr>
            </w:pPr>
            <w:r w:rsidRPr="00215FED">
              <w:rPr>
                <w:b/>
                <w:color w:val="auto"/>
                <w:lang w:val="en-AU"/>
              </w:rPr>
              <w:t xml:space="preserve"># </w:t>
            </w:r>
            <w:r w:rsidR="00215FED" w:rsidRPr="00215FED">
              <w:rPr>
                <w:b/>
                <w:color w:val="auto"/>
                <w:lang w:val="en-AU"/>
              </w:rPr>
              <w:t xml:space="preserve">of people </w:t>
            </w:r>
            <w:r w:rsidR="00B52F7D">
              <w:rPr>
                <w:b/>
                <w:color w:val="auto"/>
                <w:lang w:val="en-AU"/>
              </w:rPr>
              <w:t>contributing to the initiative</w:t>
            </w:r>
          </w:p>
        </w:tc>
        <w:tc>
          <w:tcPr>
            <w:tcW w:w="3918" w:type="dxa"/>
          </w:tcPr>
          <w:p w14:paraId="0D906475" w14:textId="77777777" w:rsidR="009B19B4" w:rsidRPr="009929E9" w:rsidRDefault="009B19B4" w:rsidP="007A667C">
            <w:pPr>
              <w:rPr>
                <w:color w:val="auto"/>
                <w:highlight w:val="yellow"/>
                <w:lang w:val="en-AU"/>
              </w:rPr>
            </w:pPr>
          </w:p>
        </w:tc>
      </w:tr>
      <w:tr w:rsidR="00215FED" w:rsidRPr="009929E9" w14:paraId="67CB4191" w14:textId="77777777" w:rsidTr="00E62763">
        <w:tc>
          <w:tcPr>
            <w:tcW w:w="5098" w:type="dxa"/>
            <w:shd w:val="clear" w:color="auto" w:fill="auto"/>
          </w:tcPr>
          <w:p w14:paraId="6F1973D3" w14:textId="09DED58E" w:rsidR="00215FED" w:rsidRPr="00215FED" w:rsidRDefault="00215FED" w:rsidP="00B52F7D">
            <w:pPr>
              <w:rPr>
                <w:b/>
                <w:color w:val="auto"/>
                <w:lang w:val="en-AU"/>
              </w:rPr>
            </w:pPr>
            <w:r w:rsidRPr="00215FED">
              <w:rPr>
                <w:b/>
                <w:color w:val="auto"/>
                <w:lang w:val="en-AU"/>
              </w:rPr>
              <w:t># of people</w:t>
            </w:r>
            <w:r w:rsidR="00B52F7D">
              <w:rPr>
                <w:b/>
                <w:color w:val="auto"/>
                <w:lang w:val="en-AU"/>
              </w:rPr>
              <w:t>/organisations</w:t>
            </w:r>
            <w:r w:rsidRPr="00215FED">
              <w:rPr>
                <w:b/>
                <w:color w:val="auto"/>
                <w:lang w:val="en-AU"/>
              </w:rPr>
              <w:t xml:space="preserve"> </w:t>
            </w:r>
            <w:r w:rsidR="00B52F7D">
              <w:rPr>
                <w:b/>
                <w:color w:val="auto"/>
                <w:lang w:val="en-AU"/>
              </w:rPr>
              <w:t>impacted by the initiative</w:t>
            </w:r>
          </w:p>
        </w:tc>
        <w:tc>
          <w:tcPr>
            <w:tcW w:w="3918" w:type="dxa"/>
          </w:tcPr>
          <w:p w14:paraId="3E7D4BA1" w14:textId="77777777" w:rsidR="00215FED" w:rsidRPr="009929E9" w:rsidRDefault="00215FED" w:rsidP="007A667C">
            <w:pPr>
              <w:rPr>
                <w:color w:val="auto"/>
                <w:highlight w:val="yellow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2B2DA3D7" w:rsidR="007A667C" w:rsidRPr="00DB1F69" w:rsidRDefault="00B52F7D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Concept</w:t>
      </w:r>
    </w:p>
    <w:p w14:paraId="240F7CE1" w14:textId="6ACEB5E8" w:rsidR="00215FED" w:rsidRDefault="009929E9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</w:t>
      </w:r>
      <w:r w:rsidR="00B52F7D">
        <w:rPr>
          <w:color w:val="B8A366"/>
          <w:lang w:val="en-AU"/>
        </w:rPr>
        <w:t>the concept of the</w:t>
      </w:r>
      <w:r w:rsidR="00A34863">
        <w:rPr>
          <w:color w:val="B8A366"/>
          <w:lang w:val="en-AU"/>
        </w:rPr>
        <w:t xml:space="preserve"> community-engagement</w:t>
      </w:r>
      <w:r w:rsidR="00B52F7D">
        <w:rPr>
          <w:color w:val="B8A366"/>
          <w:lang w:val="en-AU"/>
        </w:rPr>
        <w:t xml:space="preserve"> initiative and how it goes beyond current practice.</w:t>
      </w:r>
      <w:r w:rsidR="00215FED">
        <w:rPr>
          <w:color w:val="B8A366"/>
          <w:lang w:val="en-AU"/>
        </w:rPr>
        <w:t xml:space="preserve"> </w:t>
      </w:r>
    </w:p>
    <w:p w14:paraId="6BBDFBF3" w14:textId="35C22860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5C1413AB" w:rsidR="00877AD1" w:rsidRPr="00DB1F69" w:rsidRDefault="00B52F7D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Outcomes and impacts</w:t>
      </w:r>
    </w:p>
    <w:p w14:paraId="7ADE75F0" w14:textId="1FF150CF" w:rsidR="00215FED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 w:rsidR="00B52F7D">
        <w:rPr>
          <w:color w:val="B8A366"/>
          <w:lang w:val="en-AU"/>
        </w:rPr>
        <w:t xml:space="preserve">the outcomes and impacts that the initiative </w:t>
      </w:r>
      <w:r w:rsidR="00A34863">
        <w:rPr>
          <w:color w:val="B8A366"/>
          <w:lang w:val="en-AU"/>
        </w:rPr>
        <w:t>has been</w:t>
      </w:r>
      <w:r w:rsidR="00B52F7D">
        <w:rPr>
          <w:color w:val="B8A366"/>
          <w:lang w:val="en-AU"/>
        </w:rPr>
        <w:t xml:space="preserve"> able to create. Highlight any future potential</w:t>
      </w:r>
      <w:r w:rsidR="00A34863">
        <w:rPr>
          <w:color w:val="B8A366"/>
          <w:lang w:val="en-AU"/>
        </w:rPr>
        <w:t xml:space="preserve"> and plans</w:t>
      </w:r>
      <w:r w:rsidR="00B52F7D">
        <w:rPr>
          <w:color w:val="B8A366"/>
          <w:lang w:val="en-AU"/>
        </w:rPr>
        <w:t xml:space="preserve"> to (further) scale the initiative to create even greater outcomes and impacts.</w:t>
      </w:r>
    </w:p>
    <w:p w14:paraId="5CA022EB" w14:textId="2CB75F80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6F736F65" w:rsidR="009B19B4" w:rsidRPr="00DB1F69" w:rsidRDefault="00B52F7D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Resource allocation and sustainability</w:t>
      </w:r>
    </w:p>
    <w:p w14:paraId="05E78A17" w14:textId="4ADC3004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</w:t>
      </w:r>
      <w:r w:rsidR="00B52F7D">
        <w:rPr>
          <w:color w:val="B8A366"/>
          <w:lang w:val="en-AU"/>
        </w:rPr>
        <w:t>the resources that the university has allocated for the implementation of the initiative and how the university aims to sustain the initiative in the future.</w:t>
      </w:r>
    </w:p>
    <w:p w14:paraId="0E5D262D" w14:textId="0A121337" w:rsidR="009B19B4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0D04310E" w14:textId="39CD9C6E" w:rsidR="00B52F7D" w:rsidRPr="00DB1F69" w:rsidRDefault="00B52F7D" w:rsidP="00B52F7D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Engagement with externals</w:t>
      </w:r>
    </w:p>
    <w:p w14:paraId="74DAB07D" w14:textId="7752655D" w:rsidR="00B52F7D" w:rsidRDefault="00B52F7D" w:rsidP="00B52F7D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>
        <w:rPr>
          <w:color w:val="B8A366"/>
          <w:lang w:val="en-AU"/>
        </w:rPr>
        <w:t>how the initiative integrated external stakeholders and support to create greater impacts.</w:t>
      </w:r>
    </w:p>
    <w:p w14:paraId="7277E57E" w14:textId="617B8D57" w:rsidR="00B52F7D" w:rsidRPr="00DB1F69" w:rsidRDefault="00B52F7D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sectPr w:rsidR="00B52F7D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1FA4" w14:textId="77777777" w:rsidR="00C92C05" w:rsidRDefault="00C92C05" w:rsidP="00023716">
      <w:pPr>
        <w:spacing w:after="0" w:line="240" w:lineRule="auto"/>
      </w:pPr>
      <w:r>
        <w:separator/>
      </w:r>
    </w:p>
  </w:endnote>
  <w:endnote w:type="continuationSeparator" w:id="0">
    <w:p w14:paraId="1DC5CAC0" w14:textId="77777777" w:rsidR="00C92C05" w:rsidRDefault="00C92C05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C1AB2" w14:textId="77777777" w:rsidR="00C92C05" w:rsidRDefault="00C92C05" w:rsidP="00023716">
      <w:pPr>
        <w:spacing w:after="0" w:line="240" w:lineRule="auto"/>
      </w:pPr>
      <w:r>
        <w:separator/>
      </w:r>
    </w:p>
  </w:footnote>
  <w:footnote w:type="continuationSeparator" w:id="0">
    <w:p w14:paraId="6E72324E" w14:textId="77777777" w:rsidR="00C92C05" w:rsidRDefault="00C92C05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6B24E302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711C8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2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6B24E302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711C8D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2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B678F"/>
    <w:rsid w:val="001C4C8D"/>
    <w:rsid w:val="001E5771"/>
    <w:rsid w:val="001F52CC"/>
    <w:rsid w:val="002050AB"/>
    <w:rsid w:val="0021003A"/>
    <w:rsid w:val="0021154D"/>
    <w:rsid w:val="00215FED"/>
    <w:rsid w:val="00222A9C"/>
    <w:rsid w:val="002259E4"/>
    <w:rsid w:val="002374AE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300690"/>
    <w:rsid w:val="003010F9"/>
    <w:rsid w:val="00314DAC"/>
    <w:rsid w:val="00315E6C"/>
    <w:rsid w:val="00335A81"/>
    <w:rsid w:val="00340E38"/>
    <w:rsid w:val="003462CF"/>
    <w:rsid w:val="00372D09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4BFD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11C8D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560CB"/>
    <w:rsid w:val="00874A70"/>
    <w:rsid w:val="00877AD1"/>
    <w:rsid w:val="00880425"/>
    <w:rsid w:val="00882F8A"/>
    <w:rsid w:val="008907C7"/>
    <w:rsid w:val="008A776C"/>
    <w:rsid w:val="008B39EC"/>
    <w:rsid w:val="008B76C3"/>
    <w:rsid w:val="008C1EF5"/>
    <w:rsid w:val="008C34D5"/>
    <w:rsid w:val="008D79C4"/>
    <w:rsid w:val="008E28B8"/>
    <w:rsid w:val="008F02C2"/>
    <w:rsid w:val="00902607"/>
    <w:rsid w:val="009045ED"/>
    <w:rsid w:val="00912169"/>
    <w:rsid w:val="00920234"/>
    <w:rsid w:val="009324C6"/>
    <w:rsid w:val="00957042"/>
    <w:rsid w:val="0097497E"/>
    <w:rsid w:val="009806D1"/>
    <w:rsid w:val="00987ED6"/>
    <w:rsid w:val="009929E9"/>
    <w:rsid w:val="0099391D"/>
    <w:rsid w:val="00996E74"/>
    <w:rsid w:val="009B19B4"/>
    <w:rsid w:val="009B3779"/>
    <w:rsid w:val="009C2000"/>
    <w:rsid w:val="009C3576"/>
    <w:rsid w:val="009F698D"/>
    <w:rsid w:val="009F73C1"/>
    <w:rsid w:val="00A123E3"/>
    <w:rsid w:val="00A2686E"/>
    <w:rsid w:val="00A34863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E2907"/>
    <w:rsid w:val="00AE579D"/>
    <w:rsid w:val="00AF110E"/>
    <w:rsid w:val="00AF1475"/>
    <w:rsid w:val="00AF5A58"/>
    <w:rsid w:val="00B051F5"/>
    <w:rsid w:val="00B20E2A"/>
    <w:rsid w:val="00B41189"/>
    <w:rsid w:val="00B52F7D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77FA2"/>
    <w:rsid w:val="00C8049B"/>
    <w:rsid w:val="00C848F8"/>
    <w:rsid w:val="00C84CB6"/>
    <w:rsid w:val="00C92C05"/>
    <w:rsid w:val="00C9326D"/>
    <w:rsid w:val="00C93570"/>
    <w:rsid w:val="00CB72BE"/>
    <w:rsid w:val="00CE44C1"/>
    <w:rsid w:val="00CE7F7A"/>
    <w:rsid w:val="00D34E99"/>
    <w:rsid w:val="00D44311"/>
    <w:rsid w:val="00D449CC"/>
    <w:rsid w:val="00D52F11"/>
    <w:rsid w:val="00D82DA6"/>
    <w:rsid w:val="00D96817"/>
    <w:rsid w:val="00D97528"/>
    <w:rsid w:val="00DA673C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2763"/>
    <w:rsid w:val="00E65043"/>
    <w:rsid w:val="00E6721E"/>
    <w:rsid w:val="00E91E9A"/>
    <w:rsid w:val="00E92340"/>
    <w:rsid w:val="00E95965"/>
    <w:rsid w:val="00E969BB"/>
    <w:rsid w:val="00E97E33"/>
    <w:rsid w:val="00EA7C4C"/>
    <w:rsid w:val="00EB58A0"/>
    <w:rsid w:val="00EC0DE1"/>
    <w:rsid w:val="00ED547B"/>
    <w:rsid w:val="00F12481"/>
    <w:rsid w:val="00F230A0"/>
    <w:rsid w:val="00F232CA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BC0A-A111-4C3A-AA4F-2CD7188F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30</cp:revision>
  <cp:lastPrinted>2016-08-31T07:43:00Z</cp:lastPrinted>
  <dcterms:created xsi:type="dcterms:W3CDTF">2019-09-13T19:16:00Z</dcterms:created>
  <dcterms:modified xsi:type="dcterms:W3CDTF">2019-09-17T18:51:00Z</dcterms:modified>
</cp:coreProperties>
</file>